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№5-</w:t>
      </w:r>
      <w:r w:rsidR="00FF2E1C">
        <w:rPr>
          <w:sz w:val="28"/>
        </w:rPr>
        <w:t>198</w:t>
      </w:r>
      <w:r w:rsidR="001E2DA5">
        <w:rPr>
          <w:sz w:val="28"/>
        </w:rPr>
        <w:t>-2202</w:t>
      </w:r>
      <w:r w:rsidR="00FF2E1C">
        <w:rPr>
          <w:sz w:val="28"/>
        </w:rPr>
        <w:t>/2025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FF2E1C">
        <w:rPr>
          <w:sz w:val="28"/>
        </w:rPr>
        <w:t>86</w:t>
      </w:r>
      <w:r w:rsidRPr="00FF2E1C" w:rsidR="00FF2E1C">
        <w:rPr>
          <w:sz w:val="28"/>
        </w:rPr>
        <w:t>MS0053-01-2025-000785-84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21 февраля 2025</w:t>
      </w:r>
      <w:r w:rsidR="00490A66">
        <w:rPr>
          <w:sz w:val="28"/>
          <w:szCs w:val="28"/>
        </w:rPr>
        <w:t xml:space="preserve"> </w:t>
      </w:r>
      <w:r w:rsidRPr="002F5B45">
        <w:rPr>
          <w:sz w:val="28"/>
          <w:szCs w:val="28"/>
        </w:rPr>
        <w:t xml:space="preserve">года                                          </w:t>
      </w:r>
      <w:r w:rsidR="00490A66">
        <w:rPr>
          <w:sz w:val="28"/>
          <w:szCs w:val="28"/>
        </w:rPr>
        <w:t xml:space="preserve">                        </w:t>
      </w:r>
      <w:r w:rsidRPr="002F5B45">
        <w:rPr>
          <w:sz w:val="28"/>
          <w:szCs w:val="28"/>
        </w:rPr>
        <w:t xml:space="preserve">г.Нягань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4F4258" w:rsidRPr="00553C62" w:rsidP="001E2DA5">
      <w:pPr>
        <w:ind w:right="-2" w:firstLine="710"/>
        <w:jc w:val="both"/>
        <w:rPr>
          <w:sz w:val="28"/>
          <w:szCs w:val="28"/>
        </w:rPr>
      </w:pPr>
      <w:r w:rsidRPr="002F5B45">
        <w:rPr>
          <w:sz w:val="28"/>
          <w:szCs w:val="28"/>
        </w:rPr>
        <w:t>Мировой судья судебного участка №2 Няганского</w:t>
      </w:r>
      <w:r w:rsidRPr="002F5B45">
        <w:rPr>
          <w:sz w:val="28"/>
          <w:szCs w:val="28"/>
        </w:rPr>
        <w:t xml:space="preserve"> судебного района Ханты-Мансийского автономного округа-Югры Колосова Е.С.,</w:t>
      </w:r>
      <w:r w:rsidRPr="002F5B45">
        <w:rPr>
          <w:sz w:val="20"/>
        </w:rPr>
        <w:t xml:space="preserve"> </w:t>
      </w:r>
    </w:p>
    <w:p w:rsidR="00EC2006" w:rsidRPr="003055F4" w:rsidP="0093573D">
      <w:pPr>
        <w:ind w:firstLine="708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840F45">
        <w:rPr>
          <w:sz w:val="28"/>
          <w:szCs w:val="28"/>
        </w:rPr>
        <w:t xml:space="preserve">Бобозода Бахтовари Ниёзбоки, </w:t>
      </w:r>
      <w:r w:rsidR="00641021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 года рождения, уроженца </w:t>
      </w:r>
      <w:r w:rsidR="00641021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, гражданина Российской Федерации, </w:t>
      </w:r>
      <w:r w:rsidR="00014B00">
        <w:rPr>
          <w:sz w:val="28"/>
          <w:szCs w:val="28"/>
        </w:rPr>
        <w:t xml:space="preserve">паспорт </w:t>
      </w:r>
      <w:r w:rsidR="00641021">
        <w:rPr>
          <w:sz w:val="28"/>
          <w:szCs w:val="28"/>
        </w:rPr>
        <w:t>*</w:t>
      </w:r>
      <w:r w:rsidR="0061739C">
        <w:rPr>
          <w:sz w:val="28"/>
          <w:szCs w:val="28"/>
        </w:rPr>
        <w:t xml:space="preserve">, </w:t>
      </w:r>
      <w:r w:rsidRPr="001E2DA5" w:rsidR="001E2DA5">
        <w:rPr>
          <w:sz w:val="28"/>
          <w:szCs w:val="28"/>
        </w:rPr>
        <w:t xml:space="preserve">зарегистрированного по адресу: </w:t>
      </w:r>
      <w:r w:rsidR="006B6E2F">
        <w:rPr>
          <w:sz w:val="28"/>
          <w:szCs w:val="28"/>
        </w:rPr>
        <w:t xml:space="preserve">ХМАО-Югра, </w:t>
      </w:r>
      <w:r w:rsidR="00641021">
        <w:rPr>
          <w:sz w:val="28"/>
          <w:szCs w:val="28"/>
        </w:rPr>
        <w:t>*</w:t>
      </w:r>
      <w:r w:rsidRPr="003055F4" w:rsidR="003055F4">
        <w:rPr>
          <w:color w:val="auto"/>
          <w:sz w:val="28"/>
        </w:rPr>
        <w:t>,</w:t>
      </w:r>
    </w:p>
    <w:p w:rsidR="00EC2006" w:rsidP="0093573D">
      <w:pPr>
        <w:spacing w:line="182" w:lineRule="atLeast"/>
        <w:ind w:firstLine="708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– </w:t>
      </w:r>
      <w:r>
        <w:rPr>
          <w:rStyle w:val="blk0"/>
          <w:sz w:val="28"/>
        </w:rPr>
        <w:t>повторное совершение административно</w:t>
      </w:r>
      <w:r>
        <w:rPr>
          <w:rStyle w:val="blk0"/>
          <w:sz w:val="28"/>
        </w:rPr>
        <w:t xml:space="preserve">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 w:rsidR="00014B00">
        <w:rPr>
          <w:rStyle w:val="blk0"/>
          <w:sz w:val="28"/>
        </w:rPr>
        <w:t xml:space="preserve">статьи 12.1,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13.02.2025 в 10 часов 2</w:t>
      </w:r>
      <w:r w:rsidRPr="001E2DA5" w:rsidR="001E2DA5">
        <w:rPr>
          <w:sz w:val="28"/>
        </w:rPr>
        <w:t xml:space="preserve">0 минут на улице </w:t>
      </w:r>
      <w:r>
        <w:rPr>
          <w:sz w:val="28"/>
        </w:rPr>
        <w:t>Интернациональной</w:t>
      </w:r>
      <w:r w:rsidRPr="001E2DA5" w:rsidR="001E2DA5">
        <w:rPr>
          <w:sz w:val="28"/>
        </w:rPr>
        <w:t xml:space="preserve"> </w:t>
      </w:r>
      <w:r>
        <w:rPr>
          <w:sz w:val="28"/>
        </w:rPr>
        <w:t>у дома №</w:t>
      </w:r>
      <w:r w:rsidRPr="001E2DA5" w:rsidR="001E2DA5">
        <w:rPr>
          <w:sz w:val="28"/>
        </w:rPr>
        <w:t xml:space="preserve">8 в г.Нягани ХМАО-Югры </w:t>
      </w:r>
      <w:r>
        <w:rPr>
          <w:sz w:val="28"/>
        </w:rPr>
        <w:t>Бобозода Б.Н</w:t>
      </w:r>
      <w:r w:rsidRPr="001E2DA5" w:rsidR="001E2DA5">
        <w:rPr>
          <w:sz w:val="28"/>
        </w:rPr>
        <w:t>. управлял транспортным средством</w:t>
      </w:r>
      <w:r w:rsidRPr="00840F45">
        <w:t xml:space="preserve"> </w:t>
      </w:r>
      <w:r w:rsidR="00641021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</w:t>
      </w:r>
      <w:r w:rsidR="006238BD">
        <w:rPr>
          <w:sz w:val="28"/>
        </w:rPr>
        <w:t>.</w:t>
      </w:r>
    </w:p>
    <w:p w:rsidR="0093573D" w:rsidP="00014B00">
      <w:pPr>
        <w:pStyle w:val="BodyText"/>
        <w:ind w:right="-2" w:firstLine="566"/>
        <w:rPr>
          <w:color w:val="auto"/>
          <w:sz w:val="28"/>
        </w:rPr>
      </w:pPr>
      <w:r>
        <w:rPr>
          <w:sz w:val="28"/>
        </w:rPr>
        <w:t>Бобозода Б.Н</w:t>
      </w:r>
      <w:r w:rsidR="001E2DA5">
        <w:rPr>
          <w:sz w:val="28"/>
          <w:szCs w:val="28"/>
        </w:rPr>
        <w:t xml:space="preserve">. </w:t>
      </w:r>
      <w:r w:rsidR="00014B00">
        <w:rPr>
          <w:sz w:val="28"/>
          <w:szCs w:val="28"/>
        </w:rPr>
        <w:t>в судебном заседании с протоколом согласился, вину признал.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Выслушав Бобозода Б.Н., и</w:t>
      </w:r>
      <w:r w:rsidR="006238BD">
        <w:rPr>
          <w:sz w:val="28"/>
        </w:rPr>
        <w:t xml:space="preserve">сследовав материалы дела, </w:t>
      </w:r>
      <w:r w:rsidR="003055F4">
        <w:rPr>
          <w:sz w:val="28"/>
        </w:rPr>
        <w:t>мировой судья находит</w:t>
      </w:r>
      <w:r w:rsidR="006238BD">
        <w:rPr>
          <w:sz w:val="28"/>
        </w:rPr>
        <w:t xml:space="preserve"> вину </w:t>
      </w:r>
      <w:r w:rsidR="00840F45">
        <w:rPr>
          <w:sz w:val="28"/>
        </w:rPr>
        <w:t>Бобозода Б.Н</w:t>
      </w:r>
      <w:r w:rsidR="00C404EF">
        <w:rPr>
          <w:sz w:val="28"/>
        </w:rPr>
        <w:t xml:space="preserve">. </w:t>
      </w:r>
      <w:r w:rsidR="006238BD"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 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 xml:space="preserve">1090 от </w:t>
      </w:r>
      <w:r w:rsidR="006B6E2F">
        <w:rPr>
          <w:sz w:val="28"/>
        </w:rPr>
        <w:t>23.10.1993</w:t>
      </w:r>
      <w:r w:rsidR="006238BD">
        <w:rPr>
          <w:sz w:val="28"/>
        </w:rPr>
        <w:t>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пра</w:t>
      </w:r>
      <w:r>
        <w:rPr>
          <w:sz w:val="28"/>
        </w:rPr>
        <w:t xml:space="preserve">вонарушения, предусмотренного частью 1 настоящей статьи, а именно </w:t>
      </w:r>
      <w:r>
        <w:rPr>
          <w:sz w:val="28"/>
        </w:rPr>
        <w:t>управление транспортным средством, не зарегистрированным в установленном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</w:t>
        </w:r>
        <w:r>
          <w:rPr>
            <w:rStyle w:val="101"/>
            <w:color w:val="000000"/>
            <w:sz w:val="28"/>
            <w:u w:val="none"/>
          </w:rPr>
          <w:t>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</w:t>
      </w:r>
      <w:r>
        <w:rPr>
          <w:sz w:val="28"/>
        </w:rPr>
        <w:t>ния о назначении административного наказания до истечения одного года со дня окончания исполнения данного постановления.</w:t>
      </w:r>
    </w:p>
    <w:p w:rsidR="00081D42" w:rsidRPr="00081D42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Мировым судьей </w:t>
      </w:r>
      <w:r>
        <w:rPr>
          <w:sz w:val="28"/>
        </w:rPr>
        <w:t xml:space="preserve">установлено, что </w:t>
      </w:r>
      <w:r w:rsidR="00840F45">
        <w:rPr>
          <w:sz w:val="28"/>
        </w:rPr>
        <w:t>Бобозода Б.Н</w:t>
      </w:r>
      <w:r>
        <w:rPr>
          <w:sz w:val="28"/>
        </w:rPr>
        <w:t xml:space="preserve">. </w:t>
      </w:r>
      <w:r w:rsidRPr="00840F45" w:rsidR="00840F45">
        <w:rPr>
          <w:sz w:val="28"/>
        </w:rPr>
        <w:t xml:space="preserve">13.02.2025 в 10 часов 20 минут на улице Интернациональной у дома №8 в г.Нягани ХМАО-Югры Бобозода Б.Н. управлял транспортным средством </w:t>
      </w:r>
      <w:r w:rsidR="00641021">
        <w:rPr>
          <w:sz w:val="28"/>
        </w:rPr>
        <w:t>*</w:t>
      </w:r>
      <w:r w:rsidRPr="00081D42">
        <w:rPr>
          <w:sz w:val="28"/>
        </w:rPr>
        <w:t>, не зарегистрированным в установленном п</w:t>
      </w:r>
      <w:r w:rsidR="00490A66">
        <w:rPr>
          <w:sz w:val="28"/>
        </w:rPr>
        <w:t>орядке, повторно в течение года</w:t>
      </w:r>
      <w:r w:rsidRPr="00081D42">
        <w:rPr>
          <w:sz w:val="28"/>
        </w:rPr>
        <w:t xml:space="preserve">.  </w:t>
      </w:r>
    </w:p>
    <w:p w:rsidR="00EC2006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Данное административное правонарушение совершено </w:t>
      </w:r>
      <w:r w:rsidRPr="00840F45" w:rsidR="00840F45">
        <w:rPr>
          <w:sz w:val="28"/>
        </w:rPr>
        <w:t>Бобозода Б.Н</w:t>
      </w:r>
      <w:r w:rsidR="00840F45">
        <w:rPr>
          <w:sz w:val="28"/>
        </w:rPr>
        <w:t>. повторно, поскольку 20.08</w:t>
      </w:r>
      <w:r w:rsidR="001E2DA5">
        <w:rPr>
          <w:sz w:val="28"/>
        </w:rPr>
        <w:t>.2024</w:t>
      </w:r>
      <w:r w:rsidRPr="00081D42">
        <w:rPr>
          <w:sz w:val="28"/>
        </w:rPr>
        <w:t xml:space="preserve"> </w:t>
      </w:r>
      <w:r w:rsidRPr="00840F45" w:rsidR="00840F45">
        <w:rPr>
          <w:sz w:val="28"/>
        </w:rPr>
        <w:t>Бобозода Б.Н</w:t>
      </w:r>
      <w:r w:rsidR="001E2DA5">
        <w:rPr>
          <w:sz w:val="28"/>
        </w:rPr>
        <w:t>.</w:t>
      </w:r>
      <w:r w:rsidRPr="00081D42">
        <w:rPr>
          <w:sz w:val="28"/>
        </w:rPr>
        <w:t xml:space="preserve"> признан ви</w:t>
      </w:r>
      <w:r w:rsidRPr="00081D42">
        <w:rPr>
          <w:sz w:val="28"/>
        </w:rPr>
        <w:t xml:space="preserve">новным в совершении административного правонарушения, предусмотренного частью 1 статьи 12.1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 рублей, что </w:t>
      </w:r>
      <w:r w:rsidRPr="00081D42">
        <w:rPr>
          <w:sz w:val="28"/>
        </w:rPr>
        <w:t>подтверждается постановлением № 188100862</w:t>
      </w:r>
      <w:r w:rsidR="00840F45">
        <w:rPr>
          <w:sz w:val="28"/>
        </w:rPr>
        <w:t>30000801150, вступившим в законную силу 27.09</w:t>
      </w:r>
      <w:r w:rsidR="001E2DA5">
        <w:rPr>
          <w:sz w:val="28"/>
        </w:rPr>
        <w:t>.2024</w:t>
      </w:r>
      <w:r w:rsidR="00490A66">
        <w:rPr>
          <w:sz w:val="28"/>
        </w:rPr>
        <w:t>.</w:t>
      </w:r>
      <w:r w:rsidRPr="00081D42">
        <w:rPr>
          <w:sz w:val="28"/>
        </w:rPr>
        <w:t xml:space="preserve"> 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Pr="00840F45" w:rsidR="00840F45">
        <w:rPr>
          <w:sz w:val="28"/>
        </w:rPr>
        <w:t>Бобозода Б.Н</w:t>
      </w:r>
      <w:r>
        <w:rPr>
          <w:sz w:val="28"/>
        </w:rPr>
        <w:t>. в совершении правонарушения, предусмотренного частью 1.1 статьи 12.1 Кодекса Российской Федерации об административных правонарушениях, подтверж</w:t>
      </w:r>
      <w:r>
        <w:rPr>
          <w:sz w:val="28"/>
        </w:rPr>
        <w:t xml:space="preserve">дается исследованными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490A66">
        <w:rPr>
          <w:sz w:val="28"/>
        </w:rPr>
        <w:t>574</w:t>
      </w:r>
      <w:r w:rsidR="00840F45">
        <w:rPr>
          <w:sz w:val="28"/>
        </w:rPr>
        <w:t>932</w:t>
      </w:r>
      <w:r>
        <w:rPr>
          <w:sz w:val="28"/>
        </w:rPr>
        <w:t xml:space="preserve"> от </w:t>
      </w:r>
      <w:r w:rsidR="00840F45">
        <w:rPr>
          <w:sz w:val="28"/>
        </w:rPr>
        <w:t>13.02.2025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Pr="00840F45" w:rsidR="00840F45">
        <w:rPr>
          <w:sz w:val="28"/>
        </w:rPr>
        <w:t>Бобозода Б.Н</w:t>
      </w:r>
      <w:r w:rsidRPr="00081D42" w:rsidR="00490A66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</w:t>
      </w:r>
      <w:r>
        <w:rPr>
          <w:spacing w:val="-1"/>
          <w:sz w:val="28"/>
        </w:rPr>
        <w:t xml:space="preserve">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Pr="00840F45" w:rsidR="00840F45">
        <w:rPr>
          <w:sz w:val="28"/>
        </w:rPr>
        <w:t>Бобозода Б.Н</w:t>
      </w:r>
      <w:r>
        <w:rPr>
          <w:sz w:val="28"/>
        </w:rPr>
        <w:t xml:space="preserve">. </w:t>
      </w:r>
      <w:r w:rsidRPr="002767E1">
        <w:rPr>
          <w:color w:val="auto"/>
          <w:spacing w:val="-1"/>
          <w:sz w:val="28"/>
        </w:rPr>
        <w:t xml:space="preserve">разъяснены, </w:t>
      </w:r>
      <w:r w:rsidRPr="002767E1">
        <w:rPr>
          <w:color w:val="auto"/>
          <w:sz w:val="28"/>
        </w:rPr>
        <w:t xml:space="preserve">копия </w:t>
      </w:r>
      <w:r w:rsidRPr="002767E1">
        <w:rPr>
          <w:color w:val="auto"/>
          <w:spacing w:val="-1"/>
          <w:sz w:val="28"/>
        </w:rPr>
        <w:t xml:space="preserve">протокола ему вручена, что подтверждается подписью правонарушителя </w:t>
      </w:r>
      <w:r w:rsidRPr="002767E1">
        <w:rPr>
          <w:color w:val="auto"/>
          <w:spacing w:val="-1"/>
          <w:sz w:val="28"/>
        </w:rPr>
        <w:t>в соответствующих графах протокола</w:t>
      </w:r>
      <w:r>
        <w:rPr>
          <w:sz w:val="28"/>
        </w:rPr>
        <w:t>;</w:t>
      </w:r>
    </w:p>
    <w:p w:rsidR="00840F45">
      <w:pPr>
        <w:pStyle w:val="BodyText"/>
        <w:ind w:firstLine="698"/>
        <w:rPr>
          <w:sz w:val="28"/>
        </w:rPr>
      </w:pPr>
      <w:r w:rsidRPr="00840F45">
        <w:rPr>
          <w:sz w:val="28"/>
        </w:rPr>
        <w:t xml:space="preserve">- </w:t>
      </w:r>
      <w:r>
        <w:rPr>
          <w:sz w:val="28"/>
        </w:rPr>
        <w:t xml:space="preserve">объяснениями </w:t>
      </w:r>
      <w:r w:rsidRPr="00840F45">
        <w:rPr>
          <w:sz w:val="28"/>
        </w:rPr>
        <w:t>Бобозода Б.Н</w:t>
      </w:r>
      <w:r>
        <w:rPr>
          <w:sz w:val="28"/>
        </w:rPr>
        <w:t>. от 13.02.2025</w:t>
      </w:r>
      <w:r w:rsidRPr="00840F45">
        <w:rPr>
          <w:sz w:val="28"/>
        </w:rPr>
        <w:t>;</w:t>
      </w:r>
    </w:p>
    <w:p w:rsidR="00490A66">
      <w:pPr>
        <w:pStyle w:val="BodyText"/>
        <w:ind w:firstLine="698"/>
        <w:rPr>
          <w:sz w:val="28"/>
        </w:rPr>
      </w:pPr>
      <w:r w:rsidRPr="00490A66">
        <w:rPr>
          <w:sz w:val="28"/>
        </w:rPr>
        <w:t xml:space="preserve">- копией постановления ОГИБДД ОМВД России по г.Нягани </w:t>
      </w:r>
      <w:r w:rsidRPr="00081D42" w:rsidR="00840F45">
        <w:rPr>
          <w:sz w:val="28"/>
        </w:rPr>
        <w:t>№ 188100862</w:t>
      </w:r>
      <w:r w:rsidR="00840F45">
        <w:rPr>
          <w:sz w:val="28"/>
        </w:rPr>
        <w:t>30000801150 от 20.08</w:t>
      </w:r>
      <w:r w:rsidR="001E2DA5">
        <w:rPr>
          <w:sz w:val="28"/>
        </w:rPr>
        <w:t>.2024</w:t>
      </w:r>
      <w:r w:rsidRPr="00490A66">
        <w:rPr>
          <w:sz w:val="28"/>
        </w:rPr>
        <w:t xml:space="preserve">, согласно которому </w:t>
      </w:r>
      <w:r w:rsidRPr="00840F45" w:rsidR="00840F45">
        <w:rPr>
          <w:sz w:val="28"/>
        </w:rPr>
        <w:t>Бобозода Б.Н</w:t>
      </w:r>
      <w:r w:rsidRPr="00490A66">
        <w:rPr>
          <w:sz w:val="28"/>
        </w:rPr>
        <w:t xml:space="preserve">. был привлечен к административной ответственности за </w:t>
      </w:r>
      <w:r w:rsidRPr="00490A66">
        <w:rPr>
          <w:sz w:val="28"/>
        </w:rPr>
        <w:t>совершение административного правонарушения, предусмотренного частью 1 статьи 12.1 Кодекса Российской Федерации об административных правонарушениях</w:t>
      </w:r>
      <w:r w:rsidR="00840F45">
        <w:rPr>
          <w:sz w:val="28"/>
        </w:rPr>
        <w:t>, вступившего в законную силу 27.09</w:t>
      </w:r>
      <w:r w:rsidR="001E2DA5">
        <w:rPr>
          <w:sz w:val="28"/>
        </w:rPr>
        <w:t>.2024</w:t>
      </w:r>
      <w:r w:rsidRPr="00490A66">
        <w:rPr>
          <w:sz w:val="28"/>
        </w:rPr>
        <w:t>;</w:t>
      </w:r>
    </w:p>
    <w:p w:rsidR="001E2DA5" w:rsidRPr="00E50820" w:rsidP="00544442">
      <w:pPr>
        <w:pStyle w:val="BodyText"/>
        <w:ind w:firstLine="698"/>
        <w:rPr>
          <w:color w:val="auto"/>
          <w:sz w:val="28"/>
        </w:rPr>
      </w:pPr>
      <w:r>
        <w:rPr>
          <w:color w:val="auto"/>
          <w:sz w:val="28"/>
        </w:rPr>
        <w:t>- карточкой учета транспортного средства</w:t>
      </w:r>
      <w:r w:rsidRPr="00840F45" w:rsidR="00840F45">
        <w:rPr>
          <w:sz w:val="28"/>
        </w:rPr>
        <w:t xml:space="preserve"> </w:t>
      </w:r>
      <w:r w:rsidR="00641021">
        <w:rPr>
          <w:sz w:val="28"/>
        </w:rPr>
        <w:t>*</w:t>
      </w:r>
      <w:r>
        <w:rPr>
          <w:color w:val="auto"/>
          <w:sz w:val="28"/>
        </w:rPr>
        <w:t>;</w:t>
      </w:r>
    </w:p>
    <w:p w:rsidR="003068D9">
      <w:pPr>
        <w:pStyle w:val="BodyText"/>
        <w:tabs>
          <w:tab w:val="left" w:pos="0"/>
        </w:tabs>
        <w:rPr>
          <w:sz w:val="28"/>
        </w:rPr>
      </w:pPr>
      <w:r w:rsidRPr="00E50820">
        <w:rPr>
          <w:color w:val="auto"/>
          <w:sz w:val="28"/>
        </w:rPr>
        <w:t xml:space="preserve">        </w:t>
      </w:r>
      <w:r w:rsidRPr="00E50820">
        <w:rPr>
          <w:color w:val="auto"/>
          <w:sz w:val="28"/>
        </w:rPr>
        <w:t xml:space="preserve">  </w:t>
      </w:r>
      <w:r w:rsidRPr="003068D9">
        <w:rPr>
          <w:sz w:val="28"/>
        </w:rPr>
        <w:t>- 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Pr="00840F45" w:rsidR="00840F45">
        <w:rPr>
          <w:sz w:val="28"/>
        </w:rPr>
        <w:t>Бобозода Б.Н</w:t>
      </w:r>
      <w:r>
        <w:rPr>
          <w:sz w:val="28"/>
        </w:rPr>
        <w:t>. мировой судья квалифицирует по част</w:t>
      </w:r>
      <w:r>
        <w:rPr>
          <w:sz w:val="28"/>
        </w:rPr>
        <w:t xml:space="preserve">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61739C" w:rsidP="0093573D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</w:t>
      </w:r>
      <w:r>
        <w:rPr>
          <w:sz w:val="28"/>
        </w:rPr>
        <w:t xml:space="preserve">арактер и степень общественной опасности совершенного правонарушения, связанного с </w:t>
      </w:r>
      <w:r w:rsidR="009B6DB3"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61739C" w:rsidP="0061739C">
      <w:pPr>
        <w:ind w:firstLine="708"/>
        <w:jc w:val="both"/>
        <w:rPr>
          <w:sz w:val="28"/>
        </w:rPr>
      </w:pPr>
      <w:r>
        <w:rPr>
          <w:sz w:val="28"/>
        </w:rPr>
        <w:t>К смягчающим обстоятельствам мировой судья относит признание привлекаемым лицом своей вины, занятость.</w:t>
      </w:r>
    </w:p>
    <w:p w:rsidR="008800B2" w:rsidP="00832F1F">
      <w:pPr>
        <w:ind w:firstLine="708"/>
        <w:jc w:val="both"/>
        <w:rPr>
          <w:sz w:val="28"/>
          <w:szCs w:val="28"/>
        </w:rPr>
      </w:pPr>
      <w:r w:rsidRPr="001E2DA5">
        <w:rPr>
          <w:sz w:val="28"/>
        </w:rPr>
        <w:t xml:space="preserve">Обстоятельств, отягчающих </w:t>
      </w:r>
      <w:r w:rsidRPr="001E2DA5">
        <w:rPr>
          <w:sz w:val="28"/>
        </w:rPr>
        <w:t>административную ответственность, мировым судьей не установлено</w:t>
      </w:r>
      <w:r>
        <w:rPr>
          <w:sz w:val="28"/>
          <w:szCs w:val="28"/>
        </w:rPr>
        <w:t>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</w:t>
      </w:r>
      <w:r>
        <w:rPr>
          <w:rStyle w:val="blk0"/>
          <w:sz w:val="28"/>
        </w:rPr>
        <w:t>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840F45">
        <w:rPr>
          <w:sz w:val="28"/>
          <w:szCs w:val="28"/>
        </w:rPr>
        <w:t xml:space="preserve">Бобозода Бахтовари Ниёзбоки 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(пять тысяч</w:t>
      </w:r>
      <w:r w:rsidRPr="00940D1C">
        <w:rPr>
          <w:sz w:val="28"/>
        </w:rPr>
        <w:t>) рублей.</w:t>
      </w:r>
    </w:p>
    <w:p w:rsidR="00940D1C" w:rsidRPr="00E50820" w:rsidP="00940D1C">
      <w:pPr>
        <w:ind w:firstLine="720"/>
        <w:jc w:val="both"/>
        <w:rPr>
          <w:color w:val="auto"/>
          <w:sz w:val="28"/>
        </w:rPr>
      </w:pPr>
      <w:r>
        <w:rPr>
          <w:sz w:val="28"/>
        </w:rPr>
        <w:t>Штра</w:t>
      </w:r>
      <w:r>
        <w:rPr>
          <w:sz w:val="28"/>
        </w:rPr>
        <w:t>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</w:t>
      </w:r>
      <w:r>
        <w:rPr>
          <w:sz w:val="28"/>
        </w:rPr>
        <w:t xml:space="preserve">ому автономному округу-Югре г.Ханты-Мансийск, КБК </w:t>
      </w:r>
      <w:r w:rsidRPr="00E50820">
        <w:rPr>
          <w:color w:val="auto"/>
          <w:sz w:val="28"/>
        </w:rPr>
        <w:t xml:space="preserve">18811601123010001140, БИК 007162163, ОКТМО 71879000, УИН </w:t>
      </w:r>
      <w:r w:rsidRPr="00E50820" w:rsidR="002F5B45">
        <w:rPr>
          <w:color w:val="auto"/>
          <w:sz w:val="28"/>
        </w:rPr>
        <w:t>188104862</w:t>
      </w:r>
      <w:r w:rsidR="00840F45">
        <w:rPr>
          <w:color w:val="auto"/>
          <w:sz w:val="28"/>
        </w:rPr>
        <w:t>50550001386</w:t>
      </w:r>
      <w:r w:rsidRPr="00E50820">
        <w:rPr>
          <w:color w:val="auto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7B2016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7B2016">
        <w:rPr>
          <w:color w:val="auto"/>
          <w:sz w:val="28"/>
        </w:rPr>
        <w:t xml:space="preserve">идесяти дней со дня вступления постановления о наложении административного штрафа в законную силу, за исключением случаев, </w:t>
      </w:r>
      <w:r w:rsidRPr="007B2016">
        <w:rPr>
          <w:color w:val="auto"/>
          <w:sz w:val="28"/>
        </w:rPr>
        <w:t>предусмотренных частями 1.1, 1.3 - 1.3-3 и 1.4 настоящей статьи, либо со дня истечения срока отсрочки или срока рассрочки, предусмотр</w:t>
      </w:r>
      <w:r w:rsidRPr="007B2016">
        <w:rPr>
          <w:color w:val="auto"/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940D1C" w:rsidR="006238BD">
        <w:rPr>
          <w:sz w:val="28"/>
        </w:rPr>
        <w:t>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 части 5 статьи 32.2 Кодекса Российской Федерации об административных п</w:t>
      </w:r>
      <w:r w:rsidRPr="00940D1C">
        <w:rPr>
          <w:sz w:val="28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940D1C">
        <w:rPr>
          <w:sz w:val="28"/>
        </w:rPr>
        <w:t>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</w:t>
      </w:r>
      <w:r w:rsidRPr="00940D1C">
        <w:rPr>
          <w:sz w:val="28"/>
        </w:rPr>
        <w:t>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1E2DA5">
        <w:rPr>
          <w:sz w:val="28"/>
        </w:rPr>
        <w:t>ового судью судебного участка №2</w:t>
      </w:r>
      <w:r w:rsidRPr="002F5B4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1E2DA5">
        <w:rPr>
          <w:sz w:val="28"/>
        </w:rPr>
        <w:t>ивать жалобу, в течение 10 дней</w:t>
      </w:r>
      <w:r w:rsidRPr="002F5B45">
        <w:rPr>
          <w:sz w:val="28"/>
        </w:rPr>
        <w:t xml:space="preserve"> с момента вручения или получении копии постановления.</w:t>
      </w:r>
    </w:p>
    <w:p w:rsidR="002F5B45" w:rsidP="002F5B45">
      <w:pPr>
        <w:jc w:val="both"/>
        <w:rPr>
          <w:sz w:val="28"/>
        </w:rPr>
      </w:pPr>
    </w:p>
    <w:p w:rsidR="0061739C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   Е.С.Ко</w:t>
      </w:r>
      <w:r w:rsidRPr="002F5B45">
        <w:rPr>
          <w:sz w:val="28"/>
        </w:rPr>
        <w:t>лосова</w:t>
      </w:r>
    </w:p>
    <w:p w:rsidR="00EC2006" w:rsidP="002F5B45">
      <w:pPr>
        <w:ind w:firstLine="709"/>
        <w:jc w:val="both"/>
      </w:pPr>
    </w:p>
    <w:sectPr w:rsidSect="00E50820">
      <w:footerReference w:type="default" r:id="rId7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641021">
      <w:rPr>
        <w:rStyle w:val="100"/>
        <w:noProof/>
      </w:rPr>
      <w:t>3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14B00"/>
    <w:rsid w:val="00081D42"/>
    <w:rsid w:val="001E2DA5"/>
    <w:rsid w:val="002767E1"/>
    <w:rsid w:val="002F2778"/>
    <w:rsid w:val="002F5B45"/>
    <w:rsid w:val="003055F4"/>
    <w:rsid w:val="003068D9"/>
    <w:rsid w:val="003B1027"/>
    <w:rsid w:val="00490A66"/>
    <w:rsid w:val="004F4258"/>
    <w:rsid w:val="004F781F"/>
    <w:rsid w:val="00544442"/>
    <w:rsid w:val="00553A80"/>
    <w:rsid w:val="00553C62"/>
    <w:rsid w:val="00571AA7"/>
    <w:rsid w:val="005C65AC"/>
    <w:rsid w:val="005D27C8"/>
    <w:rsid w:val="0061739C"/>
    <w:rsid w:val="006238BD"/>
    <w:rsid w:val="00630F40"/>
    <w:rsid w:val="00641021"/>
    <w:rsid w:val="006601D6"/>
    <w:rsid w:val="006B6A99"/>
    <w:rsid w:val="006B6E2F"/>
    <w:rsid w:val="0079709B"/>
    <w:rsid w:val="007B2016"/>
    <w:rsid w:val="007C67FE"/>
    <w:rsid w:val="00832F1F"/>
    <w:rsid w:val="00840F45"/>
    <w:rsid w:val="00876255"/>
    <w:rsid w:val="008800B2"/>
    <w:rsid w:val="0088226F"/>
    <w:rsid w:val="0093573D"/>
    <w:rsid w:val="00940D1C"/>
    <w:rsid w:val="00975E87"/>
    <w:rsid w:val="009B6DB3"/>
    <w:rsid w:val="00A50C34"/>
    <w:rsid w:val="00AA11BB"/>
    <w:rsid w:val="00AB5A7E"/>
    <w:rsid w:val="00B82ABE"/>
    <w:rsid w:val="00C404EF"/>
    <w:rsid w:val="00C723AA"/>
    <w:rsid w:val="00C8457C"/>
    <w:rsid w:val="00D413B8"/>
    <w:rsid w:val="00E203E1"/>
    <w:rsid w:val="00E2094E"/>
    <w:rsid w:val="00E50820"/>
    <w:rsid w:val="00EC2006"/>
    <w:rsid w:val="00F320D4"/>
    <w:rsid w:val="00F7586E"/>
    <w:rsid w:val="00FF2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1B9C-4431-4A14-AF8E-31C10F25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